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73" w:rsidRDefault="00CB005D">
      <w:r>
        <w:rPr>
          <w:rFonts w:hint="eastAsia"/>
        </w:rPr>
        <w:t>附件</w:t>
      </w:r>
      <w:bookmarkStart w:id="0" w:name="_GoBack"/>
      <w:bookmarkEnd w:id="0"/>
      <w:r w:rsidR="00D50686">
        <w:rPr>
          <w:rFonts w:hint="eastAsia"/>
        </w:rPr>
        <w:t>：</w:t>
      </w:r>
    </w:p>
    <w:p w:rsidR="00D50686" w:rsidRDefault="00D50686">
      <w:r>
        <w:rPr>
          <w:noProof/>
        </w:rPr>
        <w:drawing>
          <wp:inline distT="0" distB="0" distL="0" distR="0" wp14:anchorId="720816BD" wp14:editId="3B5D4433">
            <wp:extent cx="7144905" cy="100393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5403" cy="1004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686" w:rsidRDefault="00D50686">
      <w:r>
        <w:rPr>
          <w:noProof/>
        </w:rPr>
        <w:lastRenderedPageBreak/>
        <w:drawing>
          <wp:inline distT="0" distB="0" distL="0" distR="0" wp14:anchorId="27C1A3BA" wp14:editId="4AB2DA88">
            <wp:extent cx="7153275" cy="5539849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581" cy="5537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D73" w:rsidRDefault="00D5068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3A567" wp14:editId="1A6D0F7A">
                <wp:simplePos x="0" y="0"/>
                <wp:positionH relativeFrom="column">
                  <wp:posOffset>623570</wp:posOffset>
                </wp:positionH>
                <wp:positionV relativeFrom="paragraph">
                  <wp:posOffset>268605</wp:posOffset>
                </wp:positionV>
                <wp:extent cx="2374265" cy="1403985"/>
                <wp:effectExtent l="0" t="0" r="0" b="63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686" w:rsidRPr="00687D73" w:rsidRDefault="00D50686" w:rsidP="00D50686">
                            <w:pPr>
                              <w:rPr>
                                <w:sz w:val="24"/>
                              </w:rPr>
                            </w:pPr>
                            <w:r w:rsidRPr="00687D73">
                              <w:rPr>
                                <w:rFonts w:hint="eastAsia"/>
                                <w:sz w:val="24"/>
                              </w:rPr>
                              <w:t>资料来源：国家外汇管理局网站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9.1pt;margin-top:21.1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" stroked="f">
                <v:textbox style="mso-fit-shape-to-text:t">
                  <w:txbxContent>
                    <w:p w:rsidR="00D50686" w:rsidRPr="00687D73" w:rsidRDefault="00D50686" w:rsidP="00D50686">
                      <w:pPr>
                        <w:rPr>
                          <w:sz w:val="24"/>
                        </w:rPr>
                      </w:pPr>
                      <w:r w:rsidRPr="00687D73">
                        <w:rPr>
                          <w:rFonts w:hint="eastAsia"/>
                          <w:sz w:val="24"/>
                        </w:rPr>
                        <w:t>资料来源：国家外汇管理局网站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7D73" w:rsidSect="00687D73">
      <w:pgSz w:w="11906" w:h="16838"/>
      <w:pgMar w:top="238" w:right="244" w:bottom="244" w:left="23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A5D" w:rsidRDefault="00D60A5D" w:rsidP="00D50686">
      <w:r>
        <w:separator/>
      </w:r>
    </w:p>
  </w:endnote>
  <w:endnote w:type="continuationSeparator" w:id="0">
    <w:p w:rsidR="00D60A5D" w:rsidRDefault="00D60A5D" w:rsidP="00D5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A5D" w:rsidRDefault="00D60A5D" w:rsidP="00D50686">
      <w:r>
        <w:separator/>
      </w:r>
    </w:p>
  </w:footnote>
  <w:footnote w:type="continuationSeparator" w:id="0">
    <w:p w:rsidR="00D60A5D" w:rsidRDefault="00D60A5D" w:rsidP="00D50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73"/>
    <w:rsid w:val="00687D73"/>
    <w:rsid w:val="00CB005D"/>
    <w:rsid w:val="00D50686"/>
    <w:rsid w:val="00D60A5D"/>
    <w:rsid w:val="00F0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7D7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7D7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50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5068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50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50686"/>
    <w:rPr>
      <w:sz w:val="18"/>
      <w:szCs w:val="18"/>
    </w:rPr>
  </w:style>
  <w:style w:type="paragraph" w:customStyle="1" w:styleId="CharCharChar">
    <w:name w:val="Char Char Char"/>
    <w:basedOn w:val="a"/>
    <w:rsid w:val="00D5068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7D7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7D7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50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5068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50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50686"/>
    <w:rPr>
      <w:sz w:val="18"/>
      <w:szCs w:val="18"/>
    </w:rPr>
  </w:style>
  <w:style w:type="paragraph" w:customStyle="1" w:styleId="CharCharChar">
    <w:name w:val="Char Char Char"/>
    <w:basedOn w:val="a"/>
    <w:rsid w:val="00D5068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</Words>
  <Characters>9</Characters>
  <Application>Microsoft Office Word</Application>
  <DocSecurity>0</DocSecurity>
  <Lines>1</Lines>
  <Paragraphs>1</Paragraphs>
  <ScaleCrop>false</ScaleCrop>
  <Company>sdbank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文思海辉</dc:creator>
  <cp:lastModifiedBy>文思海辉</cp:lastModifiedBy>
  <cp:revision>4</cp:revision>
  <dcterms:created xsi:type="dcterms:W3CDTF">2025-09-01T06:39:00Z</dcterms:created>
  <dcterms:modified xsi:type="dcterms:W3CDTF">2025-09-02T06:33:00Z</dcterms:modified>
</cp:coreProperties>
</file>